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20CFB" w14:textId="126DD602" w:rsidR="006F272B" w:rsidRPr="001020C7" w:rsidRDefault="001020C7" w:rsidP="001020C7">
      <w:pPr>
        <w:pStyle w:val="Default"/>
        <w:jc w:val="right"/>
        <w:rPr>
          <w:sz w:val="20"/>
          <w:szCs w:val="20"/>
        </w:rPr>
      </w:pPr>
      <w:r w:rsidRPr="001020C7">
        <w:rPr>
          <w:sz w:val="20"/>
          <w:szCs w:val="20"/>
        </w:rPr>
        <w:t>……......................… dnia ……………r</w:t>
      </w:r>
    </w:p>
    <w:p w14:paraId="145975F7" w14:textId="77777777" w:rsidR="001020C7" w:rsidRPr="001020C7" w:rsidRDefault="001020C7" w:rsidP="001020C7">
      <w:pPr>
        <w:pStyle w:val="Default"/>
        <w:jc w:val="right"/>
        <w:rPr>
          <w:sz w:val="20"/>
          <w:szCs w:val="20"/>
        </w:rPr>
      </w:pPr>
    </w:p>
    <w:p w14:paraId="2E819434" w14:textId="77777777" w:rsidR="001020C7" w:rsidRPr="001020C7" w:rsidRDefault="001020C7" w:rsidP="001020C7">
      <w:pPr>
        <w:pStyle w:val="Default"/>
        <w:jc w:val="right"/>
        <w:rPr>
          <w:sz w:val="20"/>
          <w:szCs w:val="20"/>
        </w:rPr>
      </w:pPr>
    </w:p>
    <w:p w14:paraId="1892072F" w14:textId="77777777" w:rsidR="001020C7" w:rsidRPr="001020C7" w:rsidRDefault="001020C7" w:rsidP="001020C7">
      <w:pPr>
        <w:pStyle w:val="Default"/>
        <w:spacing w:line="360" w:lineRule="auto"/>
        <w:jc w:val="right"/>
        <w:rPr>
          <w:sz w:val="20"/>
          <w:szCs w:val="20"/>
        </w:rPr>
      </w:pPr>
    </w:p>
    <w:p w14:paraId="0D98CC35" w14:textId="77777777" w:rsidR="006F272B" w:rsidRPr="001020C7" w:rsidRDefault="006F272B" w:rsidP="001020C7">
      <w:pPr>
        <w:pStyle w:val="Default"/>
        <w:spacing w:line="360" w:lineRule="auto"/>
        <w:jc w:val="center"/>
        <w:rPr>
          <w:sz w:val="20"/>
          <w:szCs w:val="20"/>
        </w:rPr>
      </w:pPr>
      <w:r w:rsidRPr="001020C7">
        <w:rPr>
          <w:sz w:val="20"/>
          <w:szCs w:val="20"/>
        </w:rPr>
        <w:t>WNIOSEK</w:t>
      </w:r>
    </w:p>
    <w:p w14:paraId="39DECA9F" w14:textId="77777777" w:rsidR="006F272B" w:rsidRPr="001020C7" w:rsidRDefault="006F272B" w:rsidP="001020C7">
      <w:pPr>
        <w:pStyle w:val="Default"/>
        <w:spacing w:line="360" w:lineRule="auto"/>
        <w:jc w:val="center"/>
        <w:rPr>
          <w:sz w:val="20"/>
          <w:szCs w:val="20"/>
        </w:rPr>
      </w:pPr>
      <w:r w:rsidRPr="001020C7">
        <w:rPr>
          <w:sz w:val="20"/>
          <w:szCs w:val="20"/>
        </w:rPr>
        <w:t>DO DYREKTORA SZKOŁY PODSTAWOWEJ nr ………</w:t>
      </w:r>
    </w:p>
    <w:p w14:paraId="33100689" w14:textId="77777777" w:rsidR="006F272B" w:rsidRPr="001020C7" w:rsidRDefault="006F272B" w:rsidP="001020C7">
      <w:pPr>
        <w:pStyle w:val="Default"/>
        <w:spacing w:line="360" w:lineRule="auto"/>
        <w:jc w:val="center"/>
        <w:rPr>
          <w:sz w:val="20"/>
          <w:szCs w:val="20"/>
        </w:rPr>
      </w:pPr>
      <w:r w:rsidRPr="001020C7">
        <w:rPr>
          <w:sz w:val="20"/>
          <w:szCs w:val="20"/>
        </w:rPr>
        <w:t>w…………………………………………………………..</w:t>
      </w:r>
    </w:p>
    <w:p w14:paraId="08D78845" w14:textId="77777777" w:rsidR="006F272B" w:rsidRPr="001020C7" w:rsidRDefault="006F272B" w:rsidP="006F272B">
      <w:pPr>
        <w:pStyle w:val="Default"/>
        <w:rPr>
          <w:sz w:val="20"/>
          <w:szCs w:val="20"/>
        </w:rPr>
      </w:pPr>
    </w:p>
    <w:p w14:paraId="4F937204" w14:textId="77777777" w:rsidR="006F272B" w:rsidRPr="001020C7" w:rsidRDefault="006F272B" w:rsidP="006F272B">
      <w:pPr>
        <w:pStyle w:val="Default"/>
        <w:jc w:val="center"/>
        <w:rPr>
          <w:sz w:val="20"/>
          <w:szCs w:val="20"/>
        </w:rPr>
      </w:pPr>
      <w:r w:rsidRPr="001020C7">
        <w:rPr>
          <w:sz w:val="20"/>
          <w:szCs w:val="20"/>
        </w:rPr>
        <w:t>O DOPUSZCZENIE DO UŻYTKU PROGRAMU NAUCZANIA</w:t>
      </w:r>
    </w:p>
    <w:p w14:paraId="6689F112" w14:textId="77777777" w:rsidR="006F272B" w:rsidRPr="001020C7" w:rsidRDefault="006F272B" w:rsidP="006F272B">
      <w:pPr>
        <w:pStyle w:val="Default"/>
        <w:jc w:val="center"/>
        <w:rPr>
          <w:sz w:val="20"/>
          <w:szCs w:val="20"/>
        </w:rPr>
      </w:pPr>
    </w:p>
    <w:p w14:paraId="54F235C6" w14:textId="77777777" w:rsidR="006F272B" w:rsidRPr="001020C7" w:rsidRDefault="006F272B" w:rsidP="001020C7">
      <w:pPr>
        <w:pStyle w:val="Default"/>
        <w:jc w:val="both"/>
        <w:rPr>
          <w:sz w:val="20"/>
          <w:szCs w:val="20"/>
        </w:rPr>
      </w:pPr>
    </w:p>
    <w:p w14:paraId="6B05DEE5" w14:textId="77777777" w:rsidR="006F272B" w:rsidRPr="001020C7" w:rsidRDefault="006F272B" w:rsidP="001020C7">
      <w:pPr>
        <w:pStyle w:val="Default"/>
        <w:spacing w:line="360" w:lineRule="auto"/>
        <w:jc w:val="both"/>
        <w:rPr>
          <w:sz w:val="20"/>
          <w:szCs w:val="20"/>
        </w:rPr>
      </w:pPr>
      <w:r w:rsidRPr="001020C7">
        <w:rPr>
          <w:sz w:val="20"/>
          <w:szCs w:val="20"/>
        </w:rPr>
        <w:t xml:space="preserve">Zespół nauczycieli w składzie: </w:t>
      </w:r>
    </w:p>
    <w:p w14:paraId="5B44DB98" w14:textId="77777777" w:rsidR="006F272B" w:rsidRPr="001020C7" w:rsidRDefault="006F272B" w:rsidP="001020C7">
      <w:pPr>
        <w:pStyle w:val="Default"/>
        <w:spacing w:line="360" w:lineRule="auto"/>
        <w:jc w:val="both"/>
        <w:rPr>
          <w:sz w:val="20"/>
          <w:szCs w:val="20"/>
        </w:rPr>
      </w:pPr>
      <w:r w:rsidRPr="001020C7">
        <w:rPr>
          <w:sz w:val="20"/>
          <w:szCs w:val="20"/>
        </w:rPr>
        <w:t xml:space="preserve">……………………………………………………………………………………………………………… </w:t>
      </w:r>
    </w:p>
    <w:p w14:paraId="7BA93F57" w14:textId="77777777" w:rsidR="006F272B" w:rsidRPr="001020C7" w:rsidRDefault="006F272B" w:rsidP="001020C7">
      <w:pPr>
        <w:pStyle w:val="Default"/>
        <w:spacing w:line="360" w:lineRule="auto"/>
        <w:jc w:val="both"/>
        <w:rPr>
          <w:sz w:val="20"/>
          <w:szCs w:val="20"/>
        </w:rPr>
      </w:pPr>
      <w:r w:rsidRPr="001020C7">
        <w:rPr>
          <w:sz w:val="20"/>
          <w:szCs w:val="20"/>
        </w:rPr>
        <w:t xml:space="preserve">……………………………………………………………………………………………………………… </w:t>
      </w:r>
    </w:p>
    <w:p w14:paraId="26EFE6BE" w14:textId="77777777" w:rsidR="006F272B" w:rsidRDefault="006F272B" w:rsidP="001020C7">
      <w:pPr>
        <w:pStyle w:val="Default"/>
        <w:spacing w:line="360" w:lineRule="auto"/>
        <w:jc w:val="both"/>
        <w:rPr>
          <w:sz w:val="20"/>
          <w:szCs w:val="20"/>
        </w:rPr>
      </w:pPr>
      <w:r w:rsidRPr="001020C7">
        <w:rPr>
          <w:sz w:val="20"/>
          <w:szCs w:val="20"/>
        </w:rPr>
        <w:t xml:space="preserve">……………………………………………………………………………………………………………… </w:t>
      </w:r>
    </w:p>
    <w:p w14:paraId="1DC4A187" w14:textId="77777777" w:rsidR="001020C7" w:rsidRPr="001020C7" w:rsidRDefault="001020C7" w:rsidP="001020C7">
      <w:pPr>
        <w:pStyle w:val="Default"/>
        <w:jc w:val="both"/>
        <w:rPr>
          <w:sz w:val="20"/>
          <w:szCs w:val="20"/>
        </w:rPr>
      </w:pPr>
    </w:p>
    <w:p w14:paraId="5C73BD7F" w14:textId="77777777" w:rsidR="006F272B" w:rsidRPr="001020C7" w:rsidRDefault="006F272B" w:rsidP="001020C7">
      <w:pPr>
        <w:pStyle w:val="Default"/>
        <w:jc w:val="both"/>
        <w:rPr>
          <w:sz w:val="20"/>
          <w:szCs w:val="20"/>
        </w:rPr>
      </w:pPr>
      <w:r w:rsidRPr="001020C7">
        <w:rPr>
          <w:sz w:val="20"/>
          <w:szCs w:val="20"/>
        </w:rPr>
        <w:t xml:space="preserve">wnioskuje o dopuszczenie do użytku szkolnego </w:t>
      </w:r>
      <w:r w:rsidRPr="001020C7">
        <w:rPr>
          <w:i/>
          <w:iCs/>
          <w:sz w:val="20"/>
          <w:szCs w:val="20"/>
        </w:rPr>
        <w:t xml:space="preserve">Programu nauczania dla klas 1-3 Ale to ciekawe </w:t>
      </w:r>
      <w:r w:rsidRPr="001020C7">
        <w:rPr>
          <w:sz w:val="20"/>
          <w:szCs w:val="20"/>
        </w:rPr>
        <w:t xml:space="preserve">autorstwa Jolanty Okuniewskiej, Sabiny Piłat i Beaty Skrzypiec opublikowanego przez Grupa MAC S.A. </w:t>
      </w:r>
    </w:p>
    <w:p w14:paraId="02D5BD0D" w14:textId="77777777" w:rsidR="001020C7" w:rsidRDefault="001020C7" w:rsidP="001020C7">
      <w:pPr>
        <w:pStyle w:val="Default"/>
        <w:jc w:val="both"/>
        <w:rPr>
          <w:sz w:val="20"/>
          <w:szCs w:val="20"/>
        </w:rPr>
      </w:pPr>
    </w:p>
    <w:p w14:paraId="5F398CFF" w14:textId="1B756CA5" w:rsidR="006F272B" w:rsidRPr="001020C7" w:rsidRDefault="006F272B" w:rsidP="001020C7">
      <w:pPr>
        <w:pStyle w:val="Default"/>
        <w:jc w:val="both"/>
        <w:rPr>
          <w:sz w:val="20"/>
          <w:szCs w:val="20"/>
        </w:rPr>
      </w:pPr>
      <w:r w:rsidRPr="001020C7">
        <w:rPr>
          <w:sz w:val="20"/>
          <w:szCs w:val="20"/>
        </w:rPr>
        <w:t xml:space="preserve">Opiniowany program dla serii „Ale to ciekawe”: </w:t>
      </w:r>
    </w:p>
    <w:p w14:paraId="3DE30700" w14:textId="5CC25DA8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 xml:space="preserve">pozostaje w pełnej zgodności z treściami nauczania, warunkami oraz sposobami realizacji określonymi w podstawie programowej kształcenia ogólnego dla szkoły podstawowej w klasach I–III, a także z założeniami Profilu absolwenta i absolwentki. </w:t>
      </w:r>
    </w:p>
    <w:p w14:paraId="49906836" w14:textId="7777777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program uwzględnia rozwijanie kompetencji fundamentalnych i przekrojowych, wspierających wszechstronny rozwój ucznia w wymiarze poznawczym, społecznym, emocjonalnym oraz fizycznym,</w:t>
      </w:r>
    </w:p>
    <w:p w14:paraId="43FAB7F5" w14:textId="278FF03E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struktura treści programowych została opracowana w sposób umożliwiający stopniowe podnoszenie poziomu biegłości ucznia, z uwzględnieniem poziomu wstępnego i oczekiwanego w poszczególnych obszarach edukacyjnych,</w:t>
      </w:r>
    </w:p>
    <w:p w14:paraId="047011C4" w14:textId="7777777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w sposób transparentny ukazuje metody osiągania zakładanych efektów edukacyjnych ucznia kończącego klasę trzecią. Proces nabywania wiedzy i umiejętności opiera się na spiralnym układzie treści, umożliwiającym systematyczne utrwalanie i rozszerzanie kompetencji w obrębie kolejnych klas oraz edukacji.</w:t>
      </w:r>
    </w:p>
    <w:p w14:paraId="5A6644EC" w14:textId="58004ED1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program został dostosowany do zmian zachodzących w rozwoju fizycznym, emocjonalnym, społecznym i poznawczym dzieci w wieku 7–10 lat, z jednoczesnym uwzględnieniem zasad higieny pra</w:t>
      </w:r>
      <w:r w:rsidR="00F75A6F" w:rsidRPr="001020C7">
        <w:rPr>
          <w:rFonts w:ascii="Arial" w:hAnsi="Arial" w:cs="Arial"/>
          <w:sz w:val="20"/>
          <w:szCs w:val="20"/>
        </w:rPr>
        <w:t>cy ucznia młodszego,</w:t>
      </w:r>
    </w:p>
    <w:p w14:paraId="206EFED5" w14:textId="0E67D6FD" w:rsidR="00F75A6F" w:rsidRPr="001020C7" w:rsidRDefault="001020C7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F75A6F" w:rsidRPr="001020C7">
        <w:rPr>
          <w:rFonts w:ascii="Arial" w:hAnsi="Arial" w:cs="Arial"/>
          <w:sz w:val="20"/>
          <w:szCs w:val="20"/>
        </w:rPr>
        <w:t>ocno akcentowana jest trójpodmiotowość oddziaływań wychowawczych i kształcących uwzględniających spójność środowisk, w których funkcjonuje dziecko: uczeń – szkoła – dom,</w:t>
      </w:r>
    </w:p>
    <w:p w14:paraId="5D32F6D6" w14:textId="7777777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zakłada elastyczność w zakresie tempa realizacji poszczególnych zagadnień, pozostawiając nauczycielowi możliwość dostosowania programu do specyfiki zespołu klasowego oraz warunków środowiska edukacyjnego, przy jednoczesnym zachowaniu systematyczności procesu dydaktycznego,</w:t>
      </w:r>
    </w:p>
    <w:p w14:paraId="07345832" w14:textId="222C5852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umożliwia realizację edukacji wielokierunkowej w czterech kluczowych obszarach rozwojowych dziecka: fizycznym, emocjonalnym, społecznym i poznawczym. W ramach edukacji zintegrowanej nauczyciel uzyskuje możliwość wieloaspektowej diagnozy postępów ucznia, obejmującej jego wiedzę, umiejętności oraz postawy,</w:t>
      </w:r>
    </w:p>
    <w:p w14:paraId="7E283194" w14:textId="1A45040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uwzględniono nowoczesne metody aktywności poznawczej oraz zróżnicowane formy pracy indywidualnej i zespołowej. Odwołano się do metodologii Anny Klim-Klimaszewskiej, wyróżniającej metody czynne, oglądowe, słowne i aktywizujące. Takie podejście umożliwia dostosowanie procesu nauczania i uczenia się do różnych stylów poznawczych uczniów oraz ich możliwości percepcyjnych i fizycznych, wspierając jednocześnie harmonijny rozwój obu półkul mózgowych,</w:t>
      </w:r>
    </w:p>
    <w:p w14:paraId="6702FC8A" w14:textId="64B849E5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 xml:space="preserve">uwzględniono również koncepcję inteligencji wielorakich, umożliwiając uczniom poznawanie różnorodnych strategii uczenia się i optymalne wykorzystanie własnego potencjału. </w:t>
      </w:r>
      <w:r w:rsidRPr="001020C7">
        <w:rPr>
          <w:rFonts w:ascii="Arial" w:hAnsi="Arial" w:cs="Arial"/>
          <w:sz w:val="20"/>
          <w:szCs w:val="20"/>
        </w:rPr>
        <w:lastRenderedPageBreak/>
        <w:t>Szczegółowo określono zadania oraz rolę nauczyciela jako organizatora procesu edukacyjnego, przewodnika i moderatora aktywności ucznia,</w:t>
      </w:r>
    </w:p>
    <w:p w14:paraId="789F2B0C" w14:textId="0CF7CFBB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 xml:space="preserve">istotnym założeniem programu jest korelacja wiedzy potocznej ucznia z wiedzą szkolną poprzez integrowanie doświadczeń środowiska domowego i szkolnego, </w:t>
      </w:r>
    </w:p>
    <w:p w14:paraId="0D43614D" w14:textId="7777777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 xml:space="preserve">uczniowie mają możliwość samodzielnego podejmowania decyzji dotyczących wyboru twórczych sposobów realizacji zadań wynikających z podstawy programowej. Program wskazuje liczne elementy stymulujące rozwój poznawczy, takie jak zagadki, ciekawostki, łamigłówki, gry typu </w:t>
      </w:r>
      <w:proofErr w:type="spellStart"/>
      <w:r w:rsidRPr="001020C7">
        <w:rPr>
          <w:rFonts w:ascii="Arial" w:hAnsi="Arial" w:cs="Arial"/>
          <w:sz w:val="20"/>
          <w:szCs w:val="20"/>
        </w:rPr>
        <w:t>memory</w:t>
      </w:r>
      <w:proofErr w:type="spellEnd"/>
      <w:r w:rsidRPr="001020C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1020C7">
        <w:rPr>
          <w:rFonts w:ascii="Arial" w:hAnsi="Arial" w:cs="Arial"/>
          <w:sz w:val="20"/>
          <w:szCs w:val="20"/>
        </w:rPr>
        <w:t>sudoku</w:t>
      </w:r>
      <w:proofErr w:type="spellEnd"/>
      <w:r w:rsidRPr="001020C7">
        <w:rPr>
          <w:rFonts w:ascii="Arial" w:hAnsi="Arial" w:cs="Arial"/>
          <w:sz w:val="20"/>
          <w:szCs w:val="20"/>
        </w:rPr>
        <w:t xml:space="preserve">, tangramy, tworzenie </w:t>
      </w:r>
      <w:proofErr w:type="spellStart"/>
      <w:r w:rsidRPr="001020C7">
        <w:rPr>
          <w:rFonts w:ascii="Arial" w:hAnsi="Arial" w:cs="Arial"/>
          <w:sz w:val="20"/>
          <w:szCs w:val="20"/>
        </w:rPr>
        <w:t>lapbooków</w:t>
      </w:r>
      <w:proofErr w:type="spellEnd"/>
      <w:r w:rsidRPr="001020C7">
        <w:rPr>
          <w:rFonts w:ascii="Arial" w:hAnsi="Arial" w:cs="Arial"/>
          <w:sz w:val="20"/>
          <w:szCs w:val="20"/>
        </w:rPr>
        <w:t xml:space="preserve"> </w:t>
      </w:r>
      <w:r w:rsidRPr="001020C7">
        <w:rPr>
          <w:rFonts w:ascii="Arial" w:hAnsi="Arial" w:cs="Arial"/>
          <w:sz w:val="20"/>
          <w:szCs w:val="20"/>
        </w:rPr>
        <w:br/>
        <w:t>i map mentalnych czy aktywności realizowane z wykorzystaniem narzędzi cyfrowych, w tym modułu „ekspert z komputera”,</w:t>
      </w:r>
    </w:p>
    <w:p w14:paraId="6CF876D9" w14:textId="1594A2E9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 xml:space="preserve">wykorzystywanie nowoczesnych technologii posiada zarówno wymiar edukacyjny, jak </w:t>
      </w:r>
      <w:r w:rsidR="001020C7">
        <w:rPr>
          <w:rFonts w:ascii="Arial" w:hAnsi="Arial" w:cs="Arial"/>
          <w:sz w:val="20"/>
          <w:szCs w:val="20"/>
        </w:rPr>
        <w:br/>
      </w:r>
      <w:r w:rsidRPr="001020C7">
        <w:rPr>
          <w:rFonts w:ascii="Arial" w:hAnsi="Arial" w:cs="Arial"/>
          <w:sz w:val="20"/>
          <w:szCs w:val="20"/>
        </w:rPr>
        <w:t>i wychowawczy,</w:t>
      </w:r>
    </w:p>
    <w:p w14:paraId="12F465A9" w14:textId="7777777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program stwarza uczniom możliwość zdobywania nowych doświadczeń poprzez odwoływanie się do sytuacji znanych z ich najbliższego otoczenia, co sprzyja tworzeniu naturalnych sytuacji edukacyjnych oraz zwiększa dynamikę procesu poznawczego,</w:t>
      </w:r>
    </w:p>
    <w:p w14:paraId="44ECBD91" w14:textId="7777777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 xml:space="preserve">założono </w:t>
      </w:r>
      <w:proofErr w:type="spellStart"/>
      <w:r w:rsidRPr="001020C7">
        <w:rPr>
          <w:rFonts w:ascii="Arial" w:hAnsi="Arial" w:cs="Arial"/>
          <w:sz w:val="20"/>
          <w:szCs w:val="20"/>
        </w:rPr>
        <w:t>polisensoryczny</w:t>
      </w:r>
      <w:proofErr w:type="spellEnd"/>
      <w:r w:rsidRPr="001020C7">
        <w:rPr>
          <w:rFonts w:ascii="Arial" w:hAnsi="Arial" w:cs="Arial"/>
          <w:sz w:val="20"/>
          <w:szCs w:val="20"/>
        </w:rPr>
        <w:t xml:space="preserve"> charakter realizacji treści i kształcenia umiejętności, wspierający efektywność uczenia się dzieci młodszego wieku szkolnego,</w:t>
      </w:r>
    </w:p>
    <w:p w14:paraId="49312DDB" w14:textId="023A7188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podkreślono znaczenie korelacji między edukacjami: polonistyczną, matematyczną, przyrodniczą, społeczną, muzyczną, techniczną, plastyczną, informatyczną, językową oraz wychowaniem fizycznym,</w:t>
      </w:r>
    </w:p>
    <w:p w14:paraId="7EB8FDA7" w14:textId="7777777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szczególny nacisk położono na edukację włączającą oraz indywidualizację procesu nauczania,</w:t>
      </w:r>
    </w:p>
    <w:p w14:paraId="19E7DA5E" w14:textId="7777777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stopniowanie poziomu trudności zadań umożliwia nauczycielowi monitorowanie postępów ucznia i dobór adekwatnych strategii dydaktycznych,</w:t>
      </w:r>
    </w:p>
    <w:p w14:paraId="6EB114CC" w14:textId="17221A51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zadania przewidziane do realizacji w domu sprzyjają budowaniu poczucia sprawstwa, wzmacniają motywację wewnętrzną oraz pozytywną samoocenę uczniów,</w:t>
      </w:r>
    </w:p>
    <w:p w14:paraId="1A77CF59" w14:textId="7777777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program wskazuje również efektywne sposoby organizacji przestrzeni edukacyjnej, uwzględniające potrzeby uczniów ze specjalnymi potrzebami edukacyjnymi. Proponowana organizacja przestrzeni sprzyja integracji zespołu klasowego, a także umożliwia pracę indywidualną, w parach oraz w grupach,</w:t>
      </w:r>
    </w:p>
    <w:p w14:paraId="015A38EA" w14:textId="125859D7" w:rsidR="006F272B" w:rsidRPr="001020C7" w:rsidRDefault="006F272B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w procesie dydaktycznym przewidziano zastosowanie technik oceniania kształtującego, wspierających rozwój ucznia, jego autorefleksję oraz świadome planowan</w:t>
      </w:r>
      <w:r w:rsidR="00F75A6F" w:rsidRPr="001020C7">
        <w:rPr>
          <w:rFonts w:ascii="Arial" w:hAnsi="Arial" w:cs="Arial"/>
          <w:sz w:val="20"/>
          <w:szCs w:val="20"/>
        </w:rPr>
        <w:t>ie własnego procesu uczenia się,</w:t>
      </w:r>
    </w:p>
    <w:p w14:paraId="7D462998" w14:textId="3D0FEA5F" w:rsidR="00F75A6F" w:rsidRPr="001020C7" w:rsidRDefault="001020C7" w:rsidP="001020C7">
      <w:pPr>
        <w:pStyle w:val="isselectedend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75A6F" w:rsidRPr="001020C7">
        <w:rPr>
          <w:rFonts w:ascii="Arial" w:hAnsi="Arial" w:cs="Arial"/>
          <w:sz w:val="20"/>
          <w:szCs w:val="20"/>
        </w:rPr>
        <w:t xml:space="preserve">rezentowany program sprzyja rozwojowi umiejętności aktywnego i etycznego uczestnictwa </w:t>
      </w:r>
      <w:r>
        <w:rPr>
          <w:rFonts w:ascii="Arial" w:hAnsi="Arial" w:cs="Arial"/>
          <w:sz w:val="20"/>
          <w:szCs w:val="20"/>
        </w:rPr>
        <w:br/>
      </w:r>
      <w:r w:rsidR="00F75A6F" w:rsidRPr="001020C7">
        <w:rPr>
          <w:rFonts w:ascii="Arial" w:hAnsi="Arial" w:cs="Arial"/>
          <w:sz w:val="20"/>
          <w:szCs w:val="20"/>
        </w:rPr>
        <w:t>w życiu społecznym.</w:t>
      </w:r>
    </w:p>
    <w:p w14:paraId="07B69C17" w14:textId="77777777" w:rsidR="006F272B" w:rsidRPr="001020C7" w:rsidRDefault="006F272B" w:rsidP="001020C7">
      <w:pPr>
        <w:pStyle w:val="Default"/>
        <w:jc w:val="both"/>
        <w:rPr>
          <w:sz w:val="20"/>
          <w:szCs w:val="20"/>
        </w:rPr>
      </w:pPr>
    </w:p>
    <w:p w14:paraId="038EE4B8" w14:textId="269F13EF" w:rsidR="006F272B" w:rsidRPr="001020C7" w:rsidRDefault="006F272B" w:rsidP="001020C7">
      <w:pPr>
        <w:pStyle w:val="Default"/>
        <w:spacing w:line="360" w:lineRule="auto"/>
        <w:jc w:val="both"/>
        <w:rPr>
          <w:sz w:val="20"/>
          <w:szCs w:val="20"/>
        </w:rPr>
      </w:pPr>
      <w:r w:rsidRPr="001020C7">
        <w:rPr>
          <w:sz w:val="20"/>
          <w:szCs w:val="20"/>
        </w:rPr>
        <w:t xml:space="preserve">Ze względu na wymienione walory programu, prosimy o dopuszczenie </w:t>
      </w:r>
      <w:r w:rsidRPr="001020C7">
        <w:rPr>
          <w:i/>
          <w:iCs/>
          <w:sz w:val="20"/>
          <w:szCs w:val="20"/>
        </w:rPr>
        <w:t xml:space="preserve">Programu nauczania dla klas </w:t>
      </w:r>
      <w:r w:rsidR="001020C7">
        <w:rPr>
          <w:i/>
          <w:iCs/>
          <w:sz w:val="20"/>
          <w:szCs w:val="20"/>
        </w:rPr>
        <w:br/>
      </w:r>
      <w:r w:rsidRPr="001020C7">
        <w:rPr>
          <w:i/>
          <w:iCs/>
          <w:sz w:val="20"/>
          <w:szCs w:val="20"/>
        </w:rPr>
        <w:t xml:space="preserve">1-3 Ale to ciekawe </w:t>
      </w:r>
      <w:r w:rsidRPr="001020C7">
        <w:rPr>
          <w:sz w:val="20"/>
          <w:szCs w:val="20"/>
        </w:rPr>
        <w:t xml:space="preserve">do użytku w szkole w roku szkolnym …………….. </w:t>
      </w:r>
    </w:p>
    <w:p w14:paraId="20A4B5FE" w14:textId="77777777" w:rsidR="001020C7" w:rsidRDefault="001020C7" w:rsidP="001020C7">
      <w:pPr>
        <w:pStyle w:val="Default"/>
        <w:jc w:val="both"/>
        <w:rPr>
          <w:sz w:val="20"/>
          <w:szCs w:val="20"/>
        </w:rPr>
      </w:pPr>
    </w:p>
    <w:p w14:paraId="4C31C367" w14:textId="77777777" w:rsidR="001020C7" w:rsidRDefault="001020C7" w:rsidP="001020C7">
      <w:pPr>
        <w:pStyle w:val="Default"/>
        <w:spacing w:line="360" w:lineRule="auto"/>
        <w:jc w:val="both"/>
        <w:rPr>
          <w:sz w:val="20"/>
          <w:szCs w:val="20"/>
        </w:rPr>
      </w:pPr>
    </w:p>
    <w:p w14:paraId="361F3FEC" w14:textId="5545E8A4" w:rsidR="001020C7" w:rsidRDefault="006F272B" w:rsidP="001020C7">
      <w:pPr>
        <w:pStyle w:val="Default"/>
        <w:spacing w:line="360" w:lineRule="auto"/>
        <w:ind w:left="4248" w:firstLine="708"/>
        <w:jc w:val="both"/>
        <w:rPr>
          <w:sz w:val="20"/>
          <w:szCs w:val="20"/>
        </w:rPr>
      </w:pPr>
      <w:r w:rsidRPr="001020C7">
        <w:rPr>
          <w:sz w:val="20"/>
          <w:szCs w:val="20"/>
        </w:rPr>
        <w:t>……………………..………………</w:t>
      </w:r>
      <w:r w:rsidR="001020C7">
        <w:rPr>
          <w:sz w:val="20"/>
          <w:szCs w:val="20"/>
        </w:rPr>
        <w:t>.</w:t>
      </w:r>
    </w:p>
    <w:p w14:paraId="15F88893" w14:textId="77777777" w:rsidR="001020C7" w:rsidRDefault="006F272B" w:rsidP="001020C7">
      <w:pPr>
        <w:pStyle w:val="Default"/>
        <w:spacing w:line="360" w:lineRule="auto"/>
        <w:ind w:left="4248" w:firstLine="708"/>
        <w:jc w:val="both"/>
        <w:rPr>
          <w:sz w:val="20"/>
          <w:szCs w:val="20"/>
        </w:rPr>
      </w:pPr>
      <w:r w:rsidRPr="001020C7">
        <w:rPr>
          <w:sz w:val="20"/>
          <w:szCs w:val="20"/>
        </w:rPr>
        <w:t>………………………………………</w:t>
      </w:r>
    </w:p>
    <w:p w14:paraId="2CA46BD7" w14:textId="77777777" w:rsidR="001020C7" w:rsidRDefault="006F272B" w:rsidP="001020C7">
      <w:pPr>
        <w:pStyle w:val="Default"/>
        <w:spacing w:line="360" w:lineRule="auto"/>
        <w:ind w:left="4248" w:firstLine="708"/>
        <w:jc w:val="both"/>
        <w:rPr>
          <w:sz w:val="20"/>
          <w:szCs w:val="20"/>
        </w:rPr>
      </w:pPr>
      <w:r w:rsidRPr="001020C7">
        <w:rPr>
          <w:sz w:val="20"/>
          <w:szCs w:val="20"/>
        </w:rPr>
        <w:t>………..……………………………..</w:t>
      </w:r>
    </w:p>
    <w:p w14:paraId="561CCA8F" w14:textId="6D6FE524" w:rsidR="005A39DC" w:rsidRPr="001020C7" w:rsidRDefault="006F272B" w:rsidP="001020C7">
      <w:pPr>
        <w:spacing w:line="360" w:lineRule="auto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1020C7">
        <w:rPr>
          <w:rFonts w:ascii="Arial" w:hAnsi="Arial" w:cs="Arial"/>
          <w:sz w:val="20"/>
          <w:szCs w:val="20"/>
        </w:rPr>
        <w:t>podpisy nauczycieli</w:t>
      </w:r>
    </w:p>
    <w:sectPr w:rsidR="005A39DC" w:rsidRPr="00102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1A9AAD"/>
    <w:multiLevelType w:val="hybridMultilevel"/>
    <w:tmpl w:val="B1F5010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197587A"/>
    <w:multiLevelType w:val="hybridMultilevel"/>
    <w:tmpl w:val="1962E2D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8EC23CC"/>
    <w:multiLevelType w:val="hybridMultilevel"/>
    <w:tmpl w:val="07768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185948">
    <w:abstractNumId w:val="1"/>
  </w:num>
  <w:num w:numId="2" w16cid:durableId="1249844122">
    <w:abstractNumId w:val="0"/>
  </w:num>
  <w:num w:numId="3" w16cid:durableId="1369990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2B"/>
    <w:rsid w:val="001020C7"/>
    <w:rsid w:val="005A39DC"/>
    <w:rsid w:val="006F272B"/>
    <w:rsid w:val="008835FF"/>
    <w:rsid w:val="008C40C9"/>
    <w:rsid w:val="00B4255E"/>
    <w:rsid w:val="00F7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BCF7"/>
  <w15:docId w15:val="{0DCF20E5-1210-41AA-BBC3-A221C6D5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F27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isselectedend">
    <w:name w:val="isselectedend"/>
    <w:basedOn w:val="Normalny"/>
    <w:rsid w:val="006F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F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a.stinia</dc:creator>
  <cp:lastModifiedBy>Jacek Cukrowicz</cp:lastModifiedBy>
  <cp:revision>2</cp:revision>
  <dcterms:created xsi:type="dcterms:W3CDTF">2026-06-15T06:18:00Z</dcterms:created>
  <dcterms:modified xsi:type="dcterms:W3CDTF">2026-06-15T06:18:00Z</dcterms:modified>
</cp:coreProperties>
</file>